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5D73F" w14:textId="77777777" w:rsidR="004E50AA" w:rsidRPr="004E50AA" w:rsidRDefault="004E50AA" w:rsidP="004E50AA">
      <w:pPr>
        <w:rPr>
          <w:b/>
        </w:rPr>
      </w:pPr>
      <w:r w:rsidRPr="004E50AA">
        <w:rPr>
          <w:b/>
        </w:rPr>
        <w:t>Bedieningsstatuut team PBIG Ermelo</w:t>
      </w:r>
    </w:p>
    <w:p w14:paraId="57FFFCD0" w14:textId="77777777" w:rsidR="004E50AA" w:rsidRPr="004E50AA" w:rsidRDefault="004E50AA" w:rsidP="004E50AA">
      <w:pPr>
        <w:rPr>
          <w:bCs/>
        </w:rPr>
      </w:pPr>
    </w:p>
    <w:p w14:paraId="4A9315E4" w14:textId="27E99DA1" w:rsidR="004E50AA" w:rsidRDefault="004E50AA" w:rsidP="00C3571F">
      <w:pPr>
        <w:pStyle w:val="Lijstalinea"/>
        <w:numPr>
          <w:ilvl w:val="0"/>
          <w:numId w:val="5"/>
        </w:numPr>
        <w:rPr>
          <w:bCs/>
        </w:rPr>
      </w:pPr>
      <w:r w:rsidRPr="004E50AA">
        <w:rPr>
          <w:bCs/>
        </w:rPr>
        <w:t>Bij pastoraat voor bevrijding en innerlijke genezing ligt de nadruk op pastoraat</w:t>
      </w:r>
      <w:r w:rsidR="00DE2E3C">
        <w:rPr>
          <w:bCs/>
        </w:rPr>
        <w:t xml:space="preserve"> en groei in wandel met Christus</w:t>
      </w:r>
      <w:r w:rsidRPr="004E50AA">
        <w:rPr>
          <w:bCs/>
        </w:rPr>
        <w:t xml:space="preserve">, </w:t>
      </w:r>
      <w:r w:rsidR="00BE6CB0">
        <w:rPr>
          <w:bCs/>
        </w:rPr>
        <w:t xml:space="preserve">vervolgens </w:t>
      </w:r>
      <w:r w:rsidR="00C3571F">
        <w:rPr>
          <w:bCs/>
        </w:rPr>
        <w:t>op het</w:t>
      </w:r>
      <w:r w:rsidR="00DE2E3C">
        <w:rPr>
          <w:bCs/>
        </w:rPr>
        <w:t xml:space="preserve"> genezen van innerlijke wonden en </w:t>
      </w:r>
      <w:r w:rsidR="00BE6CB0">
        <w:rPr>
          <w:bCs/>
        </w:rPr>
        <w:t>minder op het</w:t>
      </w:r>
      <w:r w:rsidR="00C3571F">
        <w:rPr>
          <w:bCs/>
        </w:rPr>
        <w:t xml:space="preserve"> wegsturen van demonen.</w:t>
      </w:r>
    </w:p>
    <w:p w14:paraId="611373DE" w14:textId="3153F85B" w:rsidR="004E50AA" w:rsidRDefault="004E50AA" w:rsidP="00AE25A9">
      <w:pPr>
        <w:pStyle w:val="Lijstalinea"/>
        <w:numPr>
          <w:ilvl w:val="0"/>
          <w:numId w:val="5"/>
        </w:numPr>
        <w:rPr>
          <w:bCs/>
        </w:rPr>
      </w:pPr>
      <w:r w:rsidRPr="004E50AA">
        <w:rPr>
          <w:bCs/>
        </w:rPr>
        <w:t>De indeling van blokkades in zonden, wonden en bonden word</w:t>
      </w:r>
      <w:r>
        <w:rPr>
          <w:bCs/>
        </w:rPr>
        <w:t>t</w:t>
      </w:r>
      <w:r w:rsidRPr="004E50AA">
        <w:rPr>
          <w:bCs/>
        </w:rPr>
        <w:t xml:space="preserve"> als hulpmiddel gebruikt om inzicht te krijgen in de te bespreken onderwerpen.</w:t>
      </w:r>
    </w:p>
    <w:p w14:paraId="7A1FE4A0" w14:textId="1FC994EF" w:rsidR="004E50AA" w:rsidRDefault="004E50AA" w:rsidP="00AE75AA">
      <w:pPr>
        <w:pStyle w:val="Lijstalinea"/>
        <w:numPr>
          <w:ilvl w:val="0"/>
          <w:numId w:val="5"/>
        </w:numPr>
        <w:rPr>
          <w:bCs/>
        </w:rPr>
      </w:pPr>
      <w:r w:rsidRPr="004E50AA">
        <w:rPr>
          <w:bCs/>
        </w:rPr>
        <w:t xml:space="preserve">De pastorale gesprekken zijn nodig om eventuele </w:t>
      </w:r>
      <w:r>
        <w:rPr>
          <w:bCs/>
        </w:rPr>
        <w:t>zonden, innerlijke wonden en bindingen</w:t>
      </w:r>
      <w:r w:rsidRPr="004E50AA">
        <w:rPr>
          <w:bCs/>
        </w:rPr>
        <w:t xml:space="preserve"> aan het licht te brengen en de rechtsgrond voor boze geesten op te ruimen</w:t>
      </w:r>
      <w:r>
        <w:rPr>
          <w:bCs/>
        </w:rPr>
        <w:t>.</w:t>
      </w:r>
    </w:p>
    <w:p w14:paraId="2DC63E0B" w14:textId="77B498B2" w:rsidR="004E50AA" w:rsidRDefault="004E50AA" w:rsidP="00B94165">
      <w:pPr>
        <w:pStyle w:val="Lijstalinea"/>
        <w:numPr>
          <w:ilvl w:val="0"/>
          <w:numId w:val="5"/>
        </w:numPr>
        <w:rPr>
          <w:bCs/>
        </w:rPr>
      </w:pPr>
      <w:r w:rsidRPr="004E50AA">
        <w:rPr>
          <w:bCs/>
        </w:rPr>
        <w:t>He</w:t>
      </w:r>
      <w:r w:rsidR="00667697">
        <w:rPr>
          <w:bCs/>
        </w:rPr>
        <w:t>t</w:t>
      </w:r>
      <w:r w:rsidRPr="004E50AA">
        <w:rPr>
          <w:bCs/>
        </w:rPr>
        <w:t xml:space="preserve"> team helpt alleen mensen die in Jezus</w:t>
      </w:r>
      <w:r>
        <w:rPr>
          <w:bCs/>
        </w:rPr>
        <w:t xml:space="preserve"> Christus</w:t>
      </w:r>
      <w:r w:rsidRPr="004E50AA">
        <w:rPr>
          <w:bCs/>
        </w:rPr>
        <w:t xml:space="preserve"> geloven en hun hulp van Hem verwachten.</w:t>
      </w:r>
    </w:p>
    <w:p w14:paraId="19145FE7" w14:textId="6DDE6755" w:rsidR="004E50AA" w:rsidRDefault="004E50AA" w:rsidP="00280EC5">
      <w:pPr>
        <w:pStyle w:val="Lijstalinea"/>
        <w:numPr>
          <w:ilvl w:val="0"/>
          <w:numId w:val="5"/>
        </w:numPr>
        <w:rPr>
          <w:bCs/>
        </w:rPr>
      </w:pPr>
      <w:r w:rsidRPr="004E50AA">
        <w:rPr>
          <w:bCs/>
        </w:rPr>
        <w:t>Het teamlid dient een evenwichtig en gerijpte volgeling van Jezus Christus te zijn met een goede reputatie binnen zijn kerk of geloofsgemeenschap</w:t>
      </w:r>
      <w:r>
        <w:rPr>
          <w:bCs/>
        </w:rPr>
        <w:t>.</w:t>
      </w:r>
    </w:p>
    <w:p w14:paraId="65752E75" w14:textId="77777777" w:rsidR="004E50AA" w:rsidRDefault="004E50AA" w:rsidP="007421BC">
      <w:pPr>
        <w:pStyle w:val="Lijstalinea"/>
        <w:numPr>
          <w:ilvl w:val="0"/>
          <w:numId w:val="5"/>
        </w:numPr>
        <w:rPr>
          <w:bCs/>
        </w:rPr>
      </w:pPr>
      <w:r w:rsidRPr="004E50AA">
        <w:rPr>
          <w:bCs/>
        </w:rPr>
        <w:t>Het teamlid mag geen strafblad hebben. Tenzij hij duidelijk afstand genomen heeft van eerdere strafbare feiten.</w:t>
      </w:r>
    </w:p>
    <w:p w14:paraId="73DD982B" w14:textId="77777777" w:rsidR="004E50AA" w:rsidRDefault="004E50AA" w:rsidP="00296F19">
      <w:pPr>
        <w:pStyle w:val="Lijstalinea"/>
        <w:numPr>
          <w:ilvl w:val="0"/>
          <w:numId w:val="5"/>
        </w:numPr>
        <w:rPr>
          <w:bCs/>
        </w:rPr>
      </w:pPr>
      <w:r w:rsidRPr="004E50AA">
        <w:rPr>
          <w:bCs/>
        </w:rPr>
        <w:t>Na een eventuele proefperiode leggen de teamleden ten overstaan van de kerkenraad van de Westerkerk te Ermelo een gelofte van geheimhouding af, en ontvangen ze in de kleine kring van de kerkenraad een zegen voor het werk</w:t>
      </w:r>
      <w:r>
        <w:rPr>
          <w:bCs/>
        </w:rPr>
        <w:t>.</w:t>
      </w:r>
    </w:p>
    <w:p w14:paraId="6274B241" w14:textId="287EB8D5" w:rsidR="004E50AA" w:rsidRPr="004E50AA" w:rsidRDefault="004E50AA" w:rsidP="00296F19">
      <w:pPr>
        <w:pStyle w:val="Lijstalinea"/>
        <w:numPr>
          <w:ilvl w:val="0"/>
          <w:numId w:val="5"/>
        </w:numPr>
        <w:rPr>
          <w:bCs/>
        </w:rPr>
      </w:pPr>
      <w:r w:rsidRPr="004E50AA">
        <w:rPr>
          <w:bCs/>
        </w:rPr>
        <w:t>De teamleden treden bij voorkeur minimaal met z’n tweeën op</w:t>
      </w:r>
      <w:r>
        <w:rPr>
          <w:bCs/>
        </w:rPr>
        <w:t>.</w:t>
      </w:r>
    </w:p>
    <w:p w14:paraId="553C723C" w14:textId="77777777" w:rsidR="004E50AA" w:rsidRDefault="004E50AA" w:rsidP="00F01D12">
      <w:pPr>
        <w:pStyle w:val="Lijstalinea"/>
        <w:numPr>
          <w:ilvl w:val="0"/>
          <w:numId w:val="5"/>
        </w:numPr>
        <w:rPr>
          <w:bCs/>
        </w:rPr>
      </w:pPr>
      <w:r w:rsidRPr="004E50AA">
        <w:rPr>
          <w:bCs/>
        </w:rPr>
        <w:t>Is de confident man, dan moet minstens één van de teamleden ook man zijn, is de confident vrouw, dan moet minstens een van de teamleden ook vrouw zijn.</w:t>
      </w:r>
    </w:p>
    <w:p w14:paraId="19976557" w14:textId="5CE32359" w:rsidR="004E50AA" w:rsidRDefault="004E50AA" w:rsidP="00412C72">
      <w:pPr>
        <w:pStyle w:val="Lijstalinea"/>
        <w:numPr>
          <w:ilvl w:val="0"/>
          <w:numId w:val="5"/>
        </w:numPr>
        <w:rPr>
          <w:bCs/>
        </w:rPr>
      </w:pPr>
      <w:r w:rsidRPr="004E50AA">
        <w:rPr>
          <w:bCs/>
        </w:rPr>
        <w:t>De hulp is gratis. Voor eventuele onkosten mag wel</w:t>
      </w:r>
      <w:r w:rsidR="00C3571F">
        <w:rPr>
          <w:bCs/>
        </w:rPr>
        <w:t xml:space="preserve"> een</w:t>
      </w:r>
      <w:r w:rsidRPr="004E50AA">
        <w:rPr>
          <w:bCs/>
        </w:rPr>
        <w:t xml:space="preserve"> vergoeding gevraagd worden</w:t>
      </w:r>
      <w:r>
        <w:rPr>
          <w:bCs/>
        </w:rPr>
        <w:t>.</w:t>
      </w:r>
    </w:p>
    <w:p w14:paraId="2688DD21" w14:textId="7510AF5F" w:rsidR="004E50AA" w:rsidRDefault="004E50AA" w:rsidP="00C82A7D">
      <w:pPr>
        <w:pStyle w:val="Lijstalinea"/>
        <w:numPr>
          <w:ilvl w:val="0"/>
          <w:numId w:val="5"/>
        </w:numPr>
        <w:rPr>
          <w:bCs/>
        </w:rPr>
      </w:pPr>
      <w:r w:rsidRPr="004E50AA">
        <w:rPr>
          <w:bCs/>
        </w:rPr>
        <w:t xml:space="preserve">Giften voor het team Pastoraat Bevrijding en </w:t>
      </w:r>
      <w:r w:rsidR="00C3571F">
        <w:rPr>
          <w:bCs/>
        </w:rPr>
        <w:t xml:space="preserve">Innerlijk </w:t>
      </w:r>
      <w:r w:rsidRPr="004E50AA">
        <w:rPr>
          <w:bCs/>
        </w:rPr>
        <w:t xml:space="preserve">Genezing zijn welkom, zij worden besteed aan educatie en vorming. Een eventuele persoonlijke gift uit dankbaarheid </w:t>
      </w:r>
      <w:r w:rsidR="00C3571F">
        <w:rPr>
          <w:bCs/>
        </w:rPr>
        <w:t xml:space="preserve">– gegeven aan een teamlid - </w:t>
      </w:r>
      <w:r w:rsidRPr="004E50AA">
        <w:rPr>
          <w:bCs/>
        </w:rPr>
        <w:t xml:space="preserve">moet aan een christelijk goed doel besteed worden. </w:t>
      </w:r>
    </w:p>
    <w:p w14:paraId="5D63F8D4" w14:textId="5EC71E5B" w:rsidR="004E50AA" w:rsidRDefault="004E50AA" w:rsidP="004E50AA">
      <w:pPr>
        <w:pStyle w:val="Lijstalinea"/>
        <w:numPr>
          <w:ilvl w:val="0"/>
          <w:numId w:val="5"/>
        </w:numPr>
        <w:rPr>
          <w:bCs/>
        </w:rPr>
      </w:pPr>
      <w:r w:rsidRPr="004E50AA">
        <w:rPr>
          <w:bCs/>
        </w:rPr>
        <w:t>Een persoonlijk presentje uit dankbaarheid mag niet meer waard zijn dan € 25</w:t>
      </w:r>
      <w:r>
        <w:rPr>
          <w:bCs/>
        </w:rPr>
        <w:t>,-</w:t>
      </w:r>
      <w:r w:rsidR="00712A40">
        <w:rPr>
          <w:bCs/>
        </w:rPr>
        <w:t>.</w:t>
      </w:r>
    </w:p>
    <w:p w14:paraId="14A6F8A3" w14:textId="09D72A20" w:rsidR="004E50AA" w:rsidRPr="00C3571F" w:rsidRDefault="00C3571F" w:rsidP="00C3571F">
      <w:pPr>
        <w:pStyle w:val="Lijstalinea"/>
        <w:numPr>
          <w:ilvl w:val="0"/>
          <w:numId w:val="5"/>
        </w:numPr>
        <w:rPr>
          <w:bCs/>
        </w:rPr>
      </w:pPr>
      <w:r w:rsidRPr="00C3571F">
        <w:rPr>
          <w:bCs/>
        </w:rPr>
        <w:t>De enige middelen die gebruikt worden zijn pastorale gesprekken, gebed, bijbelwoorden, proclamaties, geestelijke liederen, zegening onder handoplegging en zalving met olie</w:t>
      </w:r>
      <w:r w:rsidR="004E50AA" w:rsidRPr="00C3571F">
        <w:rPr>
          <w:bCs/>
        </w:rPr>
        <w:t>.</w:t>
      </w:r>
    </w:p>
    <w:p w14:paraId="11A4E3C8" w14:textId="464BC9DC" w:rsidR="004E50AA" w:rsidRDefault="004E50AA" w:rsidP="004E50AA">
      <w:pPr>
        <w:pStyle w:val="Lijstalinea"/>
        <w:numPr>
          <w:ilvl w:val="0"/>
          <w:numId w:val="5"/>
        </w:numPr>
        <w:rPr>
          <w:bCs/>
        </w:rPr>
      </w:pPr>
      <w:r w:rsidRPr="004E50AA">
        <w:rPr>
          <w:bCs/>
        </w:rPr>
        <w:t>De teamleden gebruiken geen fysieke middelen noch geweld, behalve wanneer dat nodig is uit oogpunt van zelfverdediging of  bescherming van de confident,</w:t>
      </w:r>
      <w:r>
        <w:rPr>
          <w:bCs/>
        </w:rPr>
        <w:t xml:space="preserve"> </w:t>
      </w:r>
      <w:r w:rsidRPr="004E50AA">
        <w:rPr>
          <w:bCs/>
        </w:rPr>
        <w:t>bijvoorbeeld wanneer die zichzelf dreigt te verwonden</w:t>
      </w:r>
      <w:r>
        <w:rPr>
          <w:bCs/>
        </w:rPr>
        <w:t>.</w:t>
      </w:r>
    </w:p>
    <w:p w14:paraId="1470DF3D" w14:textId="40AB7244" w:rsidR="004E50AA" w:rsidRPr="004E50AA" w:rsidRDefault="004E50AA" w:rsidP="00391B94">
      <w:pPr>
        <w:pStyle w:val="Lijstalinea"/>
        <w:numPr>
          <w:ilvl w:val="0"/>
          <w:numId w:val="5"/>
        </w:numPr>
        <w:rPr>
          <w:bCs/>
        </w:rPr>
      </w:pPr>
      <w:r w:rsidRPr="004E50AA">
        <w:rPr>
          <w:bCs/>
        </w:rPr>
        <w:t>Bij twijfel of de problemen wel van geestelijke (pneumatische) aard zijn, wordt de confident geadviseerd hulp te zoeken bij de huisarts die kan doorverwijzen naar relevante hulpverlening.</w:t>
      </w:r>
    </w:p>
    <w:p w14:paraId="4930E6B3" w14:textId="07802641" w:rsidR="004E50AA" w:rsidRPr="004E50AA" w:rsidRDefault="004E50AA" w:rsidP="004E50AA">
      <w:pPr>
        <w:rPr>
          <w:bCs/>
        </w:rPr>
      </w:pPr>
    </w:p>
    <w:p w14:paraId="5A484994" w14:textId="223B94ED" w:rsidR="004E50AA" w:rsidRPr="004E50AA" w:rsidRDefault="004E50AA" w:rsidP="004E50AA">
      <w:pPr>
        <w:rPr>
          <w:bCs/>
        </w:rPr>
      </w:pPr>
    </w:p>
    <w:p w14:paraId="62CCF9A0" w14:textId="6C914B6F" w:rsidR="004E50AA" w:rsidRPr="004E50AA" w:rsidRDefault="004E50AA" w:rsidP="004E50AA">
      <w:pPr>
        <w:rPr>
          <w:bCs/>
        </w:rPr>
      </w:pPr>
    </w:p>
    <w:p w14:paraId="1D07D923" w14:textId="5121D846" w:rsidR="004E50AA" w:rsidRPr="004E50AA" w:rsidRDefault="004E50AA" w:rsidP="004E50AA">
      <w:pPr>
        <w:rPr>
          <w:bCs/>
        </w:rPr>
      </w:pPr>
    </w:p>
    <w:p w14:paraId="1A72D6FD" w14:textId="77777777" w:rsidR="004E50AA" w:rsidRPr="004E50AA" w:rsidRDefault="004E50AA" w:rsidP="004E50AA">
      <w:pPr>
        <w:jc w:val="center"/>
        <w:rPr>
          <w:b/>
          <w:u w:val="single"/>
        </w:rPr>
      </w:pPr>
    </w:p>
    <w:sectPr w:rsidR="004E50AA" w:rsidRPr="004E50AA" w:rsidSect="00235067">
      <w:headerReference w:type="even" r:id="rId8"/>
      <w:headerReference w:type="default" r:id="rId9"/>
      <w:headerReference w:type="first" r:id="rId1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EC747" w14:textId="77777777" w:rsidR="004D5368" w:rsidRDefault="004D5368" w:rsidP="00611F06">
      <w:r>
        <w:separator/>
      </w:r>
    </w:p>
  </w:endnote>
  <w:endnote w:type="continuationSeparator" w:id="0">
    <w:p w14:paraId="07DAF04F" w14:textId="77777777" w:rsidR="004D5368" w:rsidRDefault="004D5368" w:rsidP="00611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16C26" w14:textId="77777777" w:rsidR="004D5368" w:rsidRDefault="004D5368" w:rsidP="00611F06">
      <w:r>
        <w:separator/>
      </w:r>
    </w:p>
  </w:footnote>
  <w:footnote w:type="continuationSeparator" w:id="0">
    <w:p w14:paraId="12C8D578" w14:textId="77777777" w:rsidR="004D5368" w:rsidRDefault="004D5368" w:rsidP="00611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875C7" w14:textId="5CE04994" w:rsidR="00611F06" w:rsidRDefault="00611F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0FA60" w14:textId="2373967F" w:rsidR="00611F06" w:rsidRDefault="00611F0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7967C" w14:textId="7A3EF8EB" w:rsidR="00611F06" w:rsidRDefault="00611F0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8646CB"/>
    <w:multiLevelType w:val="hybridMultilevel"/>
    <w:tmpl w:val="38068F82"/>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415F70"/>
    <w:multiLevelType w:val="hybridMultilevel"/>
    <w:tmpl w:val="CBE2508C"/>
    <w:lvl w:ilvl="0" w:tplc="6E9A8230">
      <w:start w:val="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D5710C3"/>
    <w:multiLevelType w:val="hybridMultilevel"/>
    <w:tmpl w:val="8BD4DE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CEB5EC8"/>
    <w:multiLevelType w:val="hybridMultilevel"/>
    <w:tmpl w:val="7CDECAAC"/>
    <w:lvl w:ilvl="0" w:tplc="C6F4103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EB174A"/>
    <w:multiLevelType w:val="hybridMultilevel"/>
    <w:tmpl w:val="3CEEE9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784"/>
    <w:rsid w:val="0000747A"/>
    <w:rsid w:val="00040D98"/>
    <w:rsid w:val="0004785A"/>
    <w:rsid w:val="000C2394"/>
    <w:rsid w:val="000E7514"/>
    <w:rsid w:val="00127837"/>
    <w:rsid w:val="0015705C"/>
    <w:rsid w:val="00186CDC"/>
    <w:rsid w:val="001A794B"/>
    <w:rsid w:val="001F3A68"/>
    <w:rsid w:val="001F458F"/>
    <w:rsid w:val="00235067"/>
    <w:rsid w:val="00284BE6"/>
    <w:rsid w:val="00296D68"/>
    <w:rsid w:val="002C2314"/>
    <w:rsid w:val="002C2D23"/>
    <w:rsid w:val="002F15F8"/>
    <w:rsid w:val="00377070"/>
    <w:rsid w:val="003840D1"/>
    <w:rsid w:val="003A1382"/>
    <w:rsid w:val="003B39C0"/>
    <w:rsid w:val="003E2274"/>
    <w:rsid w:val="00402241"/>
    <w:rsid w:val="0040526C"/>
    <w:rsid w:val="004A6A35"/>
    <w:rsid w:val="004D5368"/>
    <w:rsid w:val="004E50AA"/>
    <w:rsid w:val="004E7140"/>
    <w:rsid w:val="005642DF"/>
    <w:rsid w:val="005E4216"/>
    <w:rsid w:val="00611F06"/>
    <w:rsid w:val="0061428E"/>
    <w:rsid w:val="00624B33"/>
    <w:rsid w:val="00667697"/>
    <w:rsid w:val="0068307F"/>
    <w:rsid w:val="006B2159"/>
    <w:rsid w:val="007029DE"/>
    <w:rsid w:val="00712A40"/>
    <w:rsid w:val="007254D7"/>
    <w:rsid w:val="007A6E04"/>
    <w:rsid w:val="008033B7"/>
    <w:rsid w:val="008601C8"/>
    <w:rsid w:val="00886CDA"/>
    <w:rsid w:val="00927F02"/>
    <w:rsid w:val="00937304"/>
    <w:rsid w:val="00957B25"/>
    <w:rsid w:val="009976CF"/>
    <w:rsid w:val="009B77E3"/>
    <w:rsid w:val="009C1B90"/>
    <w:rsid w:val="009D7D0B"/>
    <w:rsid w:val="009F1DAB"/>
    <w:rsid w:val="00A8298C"/>
    <w:rsid w:val="00AA0B93"/>
    <w:rsid w:val="00AB1F16"/>
    <w:rsid w:val="00B124E3"/>
    <w:rsid w:val="00B74A0F"/>
    <w:rsid w:val="00BB2A24"/>
    <w:rsid w:val="00BE6CB0"/>
    <w:rsid w:val="00C31518"/>
    <w:rsid w:val="00C3571F"/>
    <w:rsid w:val="00C430D6"/>
    <w:rsid w:val="00C92BAE"/>
    <w:rsid w:val="00CB48F9"/>
    <w:rsid w:val="00CF28F0"/>
    <w:rsid w:val="00D04846"/>
    <w:rsid w:val="00D37900"/>
    <w:rsid w:val="00D567F1"/>
    <w:rsid w:val="00D62CDB"/>
    <w:rsid w:val="00D64C2E"/>
    <w:rsid w:val="00D71B57"/>
    <w:rsid w:val="00D905EC"/>
    <w:rsid w:val="00D94784"/>
    <w:rsid w:val="00DA2FBB"/>
    <w:rsid w:val="00DA6938"/>
    <w:rsid w:val="00DE2E3C"/>
    <w:rsid w:val="00DF2303"/>
    <w:rsid w:val="00E03E21"/>
    <w:rsid w:val="00E63FC9"/>
    <w:rsid w:val="00EA5D8C"/>
    <w:rsid w:val="00EB770A"/>
    <w:rsid w:val="00EC784B"/>
    <w:rsid w:val="00EE27D3"/>
    <w:rsid w:val="00F37474"/>
    <w:rsid w:val="00FD4F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7454D"/>
  <w15:docId w15:val="{3256B04B-9963-4D9B-B636-69C2A454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526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567F1"/>
    <w:pPr>
      <w:ind w:left="720"/>
      <w:contextualSpacing/>
    </w:pPr>
  </w:style>
  <w:style w:type="paragraph" w:styleId="Koptekst">
    <w:name w:val="header"/>
    <w:basedOn w:val="Standaard"/>
    <w:link w:val="KoptekstChar"/>
    <w:uiPriority w:val="99"/>
    <w:unhideWhenUsed/>
    <w:rsid w:val="00611F06"/>
    <w:pPr>
      <w:tabs>
        <w:tab w:val="center" w:pos="4536"/>
        <w:tab w:val="right" w:pos="9072"/>
      </w:tabs>
    </w:pPr>
  </w:style>
  <w:style w:type="character" w:customStyle="1" w:styleId="KoptekstChar">
    <w:name w:val="Koptekst Char"/>
    <w:basedOn w:val="Standaardalinea-lettertype"/>
    <w:link w:val="Koptekst"/>
    <w:uiPriority w:val="99"/>
    <w:rsid w:val="00611F06"/>
  </w:style>
  <w:style w:type="paragraph" w:styleId="Voettekst">
    <w:name w:val="footer"/>
    <w:basedOn w:val="Standaard"/>
    <w:link w:val="VoettekstChar"/>
    <w:uiPriority w:val="99"/>
    <w:unhideWhenUsed/>
    <w:rsid w:val="00611F06"/>
    <w:pPr>
      <w:tabs>
        <w:tab w:val="center" w:pos="4536"/>
        <w:tab w:val="right" w:pos="9072"/>
      </w:tabs>
    </w:pPr>
  </w:style>
  <w:style w:type="character" w:customStyle="1" w:styleId="VoettekstChar">
    <w:name w:val="Voettekst Char"/>
    <w:basedOn w:val="Standaardalinea-lettertype"/>
    <w:link w:val="Voettekst"/>
    <w:uiPriority w:val="99"/>
    <w:rsid w:val="00611F06"/>
  </w:style>
  <w:style w:type="character" w:styleId="Hyperlink">
    <w:name w:val="Hyperlink"/>
    <w:basedOn w:val="Standaardalinea-lettertype"/>
    <w:uiPriority w:val="99"/>
    <w:unhideWhenUsed/>
    <w:rsid w:val="00611F06"/>
    <w:rPr>
      <w:color w:val="0563C1" w:themeColor="hyperlink"/>
      <w:u w:val="single"/>
    </w:rPr>
  </w:style>
  <w:style w:type="character" w:styleId="Verwijzingopmerking">
    <w:name w:val="annotation reference"/>
    <w:basedOn w:val="Standaardalinea-lettertype"/>
    <w:uiPriority w:val="99"/>
    <w:semiHidden/>
    <w:unhideWhenUsed/>
    <w:rsid w:val="000E7514"/>
    <w:rPr>
      <w:sz w:val="16"/>
      <w:szCs w:val="16"/>
    </w:rPr>
  </w:style>
  <w:style w:type="paragraph" w:styleId="Tekstopmerking">
    <w:name w:val="annotation text"/>
    <w:basedOn w:val="Standaard"/>
    <w:link w:val="TekstopmerkingChar"/>
    <w:uiPriority w:val="99"/>
    <w:semiHidden/>
    <w:unhideWhenUsed/>
    <w:rsid w:val="000E7514"/>
    <w:rPr>
      <w:sz w:val="20"/>
      <w:szCs w:val="20"/>
    </w:rPr>
  </w:style>
  <w:style w:type="character" w:customStyle="1" w:styleId="TekstopmerkingChar">
    <w:name w:val="Tekst opmerking Char"/>
    <w:basedOn w:val="Standaardalinea-lettertype"/>
    <w:link w:val="Tekstopmerking"/>
    <w:uiPriority w:val="99"/>
    <w:semiHidden/>
    <w:rsid w:val="000E7514"/>
    <w:rPr>
      <w:sz w:val="20"/>
      <w:szCs w:val="20"/>
    </w:rPr>
  </w:style>
  <w:style w:type="paragraph" w:styleId="Onderwerpvanopmerking">
    <w:name w:val="annotation subject"/>
    <w:basedOn w:val="Tekstopmerking"/>
    <w:next w:val="Tekstopmerking"/>
    <w:link w:val="OnderwerpvanopmerkingChar"/>
    <w:uiPriority w:val="99"/>
    <w:semiHidden/>
    <w:unhideWhenUsed/>
    <w:rsid w:val="000E7514"/>
    <w:rPr>
      <w:b/>
      <w:bCs/>
    </w:rPr>
  </w:style>
  <w:style w:type="character" w:customStyle="1" w:styleId="OnderwerpvanopmerkingChar">
    <w:name w:val="Onderwerp van opmerking Char"/>
    <w:basedOn w:val="TekstopmerkingChar"/>
    <w:link w:val="Onderwerpvanopmerking"/>
    <w:uiPriority w:val="99"/>
    <w:semiHidden/>
    <w:rsid w:val="000E7514"/>
    <w:rPr>
      <w:b/>
      <w:bCs/>
      <w:sz w:val="20"/>
      <w:szCs w:val="20"/>
    </w:rPr>
  </w:style>
  <w:style w:type="paragraph" w:styleId="Ballontekst">
    <w:name w:val="Balloon Text"/>
    <w:basedOn w:val="Standaard"/>
    <w:link w:val="BallontekstChar"/>
    <w:uiPriority w:val="99"/>
    <w:semiHidden/>
    <w:unhideWhenUsed/>
    <w:rsid w:val="000E7514"/>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5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4415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F13AF-E337-4F0B-8FAB-8B961C6E3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355</Words>
  <Characters>1955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 de Jong</dc:creator>
  <cp:lastModifiedBy>Jan Minderhoud</cp:lastModifiedBy>
  <cp:revision>8</cp:revision>
  <dcterms:created xsi:type="dcterms:W3CDTF">2021-02-27T06:08:00Z</dcterms:created>
  <dcterms:modified xsi:type="dcterms:W3CDTF">2021-03-24T06:38:00Z</dcterms:modified>
</cp:coreProperties>
</file>